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9B0E" w14:textId="36770066" w:rsidR="007C6816" w:rsidRDefault="002B267F" w:rsidP="00953FAE">
      <w:pPr>
        <w:pStyle w:val="a7"/>
        <w:ind w:right="4392"/>
        <w:rPr>
          <w:bCs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6883E720" w:rsidR="00352835" w:rsidRPr="00536A81" w:rsidRDefault="00F57DBF" w:rsidP="00CE7DFD">
                            <w:pPr>
                              <w:jc w:val="center"/>
                            </w:pPr>
                            <w:r>
                              <w:t>390</w:t>
                            </w:r>
                            <w:r w:rsidR="00E75B3F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6883E720" w:rsidR="00352835" w:rsidRPr="00536A81" w:rsidRDefault="00F57DBF" w:rsidP="00CE7DFD">
                      <w:pPr>
                        <w:jc w:val="center"/>
                      </w:pPr>
                      <w:r>
                        <w:t>390</w:t>
                      </w:r>
                      <w:r w:rsidR="00E75B3F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27469436" w:rsidR="00352835" w:rsidRPr="00C06726" w:rsidRDefault="00F57DBF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27469436" w:rsidR="00352835" w:rsidRPr="00C06726" w:rsidRDefault="00F57DBF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</w:t>
      </w:r>
      <w:r w:rsidR="00953FAE">
        <w:t>б</w:t>
      </w:r>
      <w:r w:rsidR="009E77CB">
        <w:t xml:space="preserve"> </w:t>
      </w:r>
      <w:r w:rsidR="00953FAE">
        <w:rPr>
          <w:noProof/>
        </w:rPr>
        <w:t xml:space="preserve">установлении и введении в </w:t>
      </w:r>
      <w:r w:rsidR="00953FAE">
        <w:rPr>
          <w:noProof/>
        </w:rPr>
        <w:br/>
        <w:t xml:space="preserve">действие туристического налога </w:t>
      </w:r>
      <w:r w:rsidR="00953FAE">
        <w:rPr>
          <w:noProof/>
        </w:rPr>
        <w:br/>
        <w:t xml:space="preserve">на территории </w:t>
      </w:r>
      <w:r w:rsidR="00953FAE" w:rsidRPr="0084675A">
        <w:rPr>
          <w:noProof/>
        </w:rPr>
        <w:t xml:space="preserve">Пермского муниципального округа </w:t>
      </w:r>
      <w:r w:rsidR="00953FAE">
        <w:rPr>
          <w:noProof/>
        </w:rPr>
        <w:br/>
        <w:t>Пермского края</w:t>
      </w:r>
      <w:bookmarkStart w:id="0" w:name="_Hlk167116315"/>
      <w:r w:rsidR="00E75B3F">
        <w:rPr>
          <w:szCs w:val="28"/>
        </w:rPr>
        <w:t xml:space="preserve"> (первое чтение)</w:t>
      </w:r>
    </w:p>
    <w:bookmarkEnd w:id="0"/>
    <w:p w14:paraId="068D64AE" w14:textId="77777777" w:rsidR="00AA27C7" w:rsidRPr="009B00A9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Pr="008A64CC">
        <w:rPr>
          <w:rFonts w:eastAsia="Calibri"/>
          <w:szCs w:val="28"/>
        </w:rPr>
        <w:t xml:space="preserve">заместителя главы администрации Пермского муниципального округа </w:t>
      </w:r>
      <w:r>
        <w:rPr>
          <w:rFonts w:eastAsia="Calibri"/>
          <w:szCs w:val="28"/>
        </w:rPr>
        <w:t xml:space="preserve">Т.Н. </w:t>
      </w:r>
      <w:r w:rsidRPr="002D28AB">
        <w:rPr>
          <w:rFonts w:eastAsia="Calibri"/>
          <w:szCs w:val="28"/>
        </w:rPr>
        <w:t>Гладких</w:t>
      </w:r>
      <w:r w:rsidRPr="002D28AB">
        <w:rPr>
          <w:szCs w:val="28"/>
        </w:rPr>
        <w:t>,</w:t>
      </w:r>
    </w:p>
    <w:p w14:paraId="795C1943" w14:textId="77777777" w:rsidR="00AA27C7" w:rsidRPr="009B00A9" w:rsidRDefault="00AA27C7" w:rsidP="00AA27C7">
      <w:pPr>
        <w:spacing w:line="360" w:lineRule="exact"/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14:paraId="5D420611" w14:textId="402489D3" w:rsidR="00AA27C7" w:rsidRPr="009B00A9" w:rsidRDefault="00AA27C7" w:rsidP="00953FAE">
      <w:pPr>
        <w:spacing w:line="360" w:lineRule="exact"/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>
        <w:rPr>
          <w:szCs w:val="28"/>
        </w:rPr>
        <w:t>Пермского края «</w:t>
      </w:r>
      <w:r w:rsidR="00953FAE">
        <w:rPr>
          <w:szCs w:val="28"/>
        </w:rPr>
        <w:t xml:space="preserve">Об </w:t>
      </w:r>
      <w:r w:rsidR="00953FAE" w:rsidRPr="00953FAE">
        <w:rPr>
          <w:szCs w:val="28"/>
        </w:rPr>
        <w:t>установлении и введении в действие туристического налога на территории Пермского муниципального округа Пермского края</w:t>
      </w:r>
      <w:r>
        <w:rPr>
          <w:szCs w:val="28"/>
        </w:rPr>
        <w:t xml:space="preserve">» </w:t>
      </w:r>
      <w:r w:rsidRPr="009B00A9">
        <w:rPr>
          <w:szCs w:val="28"/>
        </w:rPr>
        <w:t>в первом чтении согласно приложению.</w:t>
      </w:r>
    </w:p>
    <w:p w14:paraId="48EF9537" w14:textId="63301810" w:rsidR="00AA27C7" w:rsidRDefault="00AA27C7" w:rsidP="00AA27C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>
        <w:rPr>
          <w:szCs w:val="28"/>
        </w:rPr>
        <w:t>«</w:t>
      </w:r>
      <w:r w:rsidR="00953FAE">
        <w:rPr>
          <w:szCs w:val="28"/>
        </w:rPr>
        <w:t xml:space="preserve">Об </w:t>
      </w:r>
      <w:r w:rsidR="00953FAE" w:rsidRPr="00953FAE">
        <w:rPr>
          <w:szCs w:val="28"/>
        </w:rPr>
        <w:t>установлении и введении в действие туристического налога на территории Пермского муниципального округа Пермского края</w:t>
      </w:r>
      <w:r w:rsidR="00953FAE"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14:paraId="2A3C2D0F" w14:textId="77777777" w:rsidR="00AA27C7" w:rsidRDefault="00AA27C7" w:rsidP="00AA27C7">
      <w:pPr>
        <w:spacing w:line="360" w:lineRule="exact"/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8B7DE6">
        <w:rPr>
          <w:szCs w:val="28"/>
        </w:rPr>
        <w:t>:</w:t>
      </w:r>
    </w:p>
    <w:p w14:paraId="66F8E368" w14:textId="77777777" w:rsidR="00B741EE" w:rsidRPr="006E5464" w:rsidRDefault="00B741EE" w:rsidP="00B741EE">
      <w:pPr>
        <w:spacing w:line="360" w:lineRule="exact"/>
        <w:ind w:firstLine="720"/>
        <w:jc w:val="both"/>
      </w:pPr>
      <w:r w:rsidRPr="006E5464">
        <w:t>- Гордиенко Д.В. – председатель Думы Пермского муниципального округа, член комитета Думы Пермского муниципального округа по развитию инфраструктуры и управлению ресурсами,</w:t>
      </w:r>
      <w:r w:rsidRPr="006E5464">
        <w:rPr>
          <w:szCs w:val="28"/>
        </w:rPr>
        <w:t xml:space="preserve"> депутат от избирательного округа № 15;</w:t>
      </w:r>
    </w:p>
    <w:p w14:paraId="528F42EC" w14:textId="77777777" w:rsidR="00AA27C7" w:rsidRPr="006E5464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6E5464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политике, депутат от избирательного округа № 20;</w:t>
      </w:r>
    </w:p>
    <w:p w14:paraId="5D0737DE" w14:textId="77777777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rPr>
          <w:szCs w:val="28"/>
        </w:rPr>
        <w:t>- Баталов М.А. – председатель комитета Думы Пермского муниципального округа по развитию инфраструктуры и управлению ресурсами, депутат от избирательного округа № 19;</w:t>
      </w:r>
    </w:p>
    <w:p w14:paraId="78F71B35" w14:textId="77777777" w:rsidR="00AA27C7" w:rsidRPr="006E5464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6E5464">
        <w:rPr>
          <w:szCs w:val="28"/>
        </w:rPr>
        <w:lastRenderedPageBreak/>
        <w:t>- Холкин М.В. – заместитель председателя комитета Думы Пермского муниципального округа по развитию инфраструктуры и управлению ресурсами, депутат от избирательного округа № 16;</w:t>
      </w:r>
    </w:p>
    <w:p w14:paraId="68CF7793" w14:textId="77777777" w:rsidR="00AA27C7" w:rsidRPr="006E5464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6E5464">
        <w:t xml:space="preserve">- Пищальников В.А. - член комитета Думы Пермского муниципального округа по </w:t>
      </w:r>
      <w:r w:rsidRPr="006E5464">
        <w:rPr>
          <w:szCs w:val="28"/>
        </w:rPr>
        <w:t>экономическому развитию, бюджету и налогам</w:t>
      </w:r>
      <w:r w:rsidRPr="006E5464">
        <w:t>,</w:t>
      </w:r>
      <w:r w:rsidRPr="006E5464">
        <w:rPr>
          <w:szCs w:val="28"/>
        </w:rPr>
        <w:t xml:space="preserve"> депутат от избирательного округа № 22;</w:t>
      </w:r>
    </w:p>
    <w:p w14:paraId="6548ACC7" w14:textId="79CC62F5" w:rsidR="00AA27C7" w:rsidRDefault="00AA27C7" w:rsidP="00AA27C7">
      <w:pPr>
        <w:spacing w:line="360" w:lineRule="exact"/>
        <w:ind w:firstLine="720"/>
        <w:jc w:val="both"/>
        <w:rPr>
          <w:szCs w:val="28"/>
        </w:rPr>
      </w:pPr>
      <w:r w:rsidRPr="006E5464">
        <w:t xml:space="preserve">- Букина С.А. - </w:t>
      </w:r>
      <w:r w:rsidRPr="006E5464">
        <w:rPr>
          <w:szCs w:val="28"/>
        </w:rPr>
        <w:t xml:space="preserve">заместитель председателя Думы Пермского муниципального округа, </w:t>
      </w:r>
      <w:r w:rsidRPr="006E5464">
        <w:t>член комитета Думы Пермского муниципального округа по развитию инфраструктуры и управлению ресурсами,</w:t>
      </w:r>
      <w:r w:rsidRPr="006E5464">
        <w:rPr>
          <w:szCs w:val="28"/>
        </w:rPr>
        <w:t xml:space="preserve"> депута</w:t>
      </w:r>
      <w:r w:rsidR="00B741EE">
        <w:rPr>
          <w:szCs w:val="28"/>
        </w:rPr>
        <w:t>т от избирательного округа № 27;</w:t>
      </w:r>
    </w:p>
    <w:p w14:paraId="54101077" w14:textId="77777777" w:rsidR="00B741EE" w:rsidRPr="00323EC9" w:rsidRDefault="00B741EE" w:rsidP="00B741EE">
      <w:pPr>
        <w:spacing w:line="360" w:lineRule="exact"/>
        <w:ind w:firstLine="709"/>
        <w:jc w:val="both"/>
      </w:pPr>
      <w:r>
        <w:t>- Иванова С.Ю. - член комитета Думы Пермского муниципального округа по развитию инфраструктуры и управлению ресурсами,</w:t>
      </w:r>
      <w:r>
        <w:rPr>
          <w:szCs w:val="28"/>
        </w:rPr>
        <w:t xml:space="preserve"> депутат от избирательного округа № 3.</w:t>
      </w:r>
    </w:p>
    <w:p w14:paraId="30193086" w14:textId="77777777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t xml:space="preserve">2.2. </w:t>
      </w:r>
      <w:r w:rsidRPr="006E5464">
        <w:rPr>
          <w:szCs w:val="28"/>
        </w:rPr>
        <w:t>От администрации Пермского муниципального округа Пермского края:</w:t>
      </w:r>
    </w:p>
    <w:p w14:paraId="5167638A" w14:textId="5DC98740" w:rsidR="00AA27C7" w:rsidRPr="006E5464" w:rsidRDefault="00AA27C7" w:rsidP="00AA27C7">
      <w:pPr>
        <w:spacing w:line="360" w:lineRule="exact"/>
        <w:ind w:firstLine="708"/>
        <w:jc w:val="both"/>
        <w:rPr>
          <w:color w:val="000000"/>
          <w:szCs w:val="28"/>
        </w:rPr>
      </w:pPr>
      <w:r w:rsidRPr="006E5464">
        <w:rPr>
          <w:szCs w:val="28"/>
        </w:rPr>
        <w:t xml:space="preserve">- </w:t>
      </w:r>
      <w:r w:rsidR="00953FAE" w:rsidRPr="006E5464">
        <w:rPr>
          <w:szCs w:val="28"/>
        </w:rPr>
        <w:t>Генкин Д</w:t>
      </w:r>
      <w:r w:rsidRPr="006E5464">
        <w:rPr>
          <w:szCs w:val="28"/>
        </w:rPr>
        <w:t>.</w:t>
      </w:r>
      <w:r w:rsidR="00953FAE" w:rsidRPr="006E5464">
        <w:rPr>
          <w:szCs w:val="28"/>
        </w:rPr>
        <w:t>Г</w:t>
      </w:r>
      <w:r w:rsidRPr="006E5464">
        <w:rPr>
          <w:szCs w:val="28"/>
        </w:rPr>
        <w:t>. - заместитель главы администрации Пермского муниципального округа,</w:t>
      </w:r>
      <w:r w:rsidRPr="006E5464">
        <w:rPr>
          <w:i/>
          <w:iCs/>
          <w:color w:val="000080"/>
        </w:rPr>
        <w:t xml:space="preserve"> </w:t>
      </w:r>
      <w:r w:rsidRPr="006E5464">
        <w:rPr>
          <w:iCs/>
          <w:color w:val="000000"/>
          <w:szCs w:val="28"/>
        </w:rPr>
        <w:t>руководитель аппарата администрации Пермского муниципального округа</w:t>
      </w:r>
      <w:r w:rsidRPr="006E5464">
        <w:rPr>
          <w:color w:val="000000"/>
          <w:szCs w:val="28"/>
        </w:rPr>
        <w:t>;</w:t>
      </w:r>
    </w:p>
    <w:p w14:paraId="06627D54" w14:textId="77777777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rPr>
          <w:szCs w:val="28"/>
        </w:rPr>
        <w:t>- Норицин А.А. – заместитель главы администрации Пермского муниципального округа;</w:t>
      </w:r>
    </w:p>
    <w:p w14:paraId="2FA1F9C9" w14:textId="77777777" w:rsidR="00AA27C7" w:rsidRPr="006E5464" w:rsidRDefault="00AA27C7" w:rsidP="00AA27C7">
      <w:pPr>
        <w:spacing w:line="360" w:lineRule="exact"/>
        <w:ind w:firstLine="708"/>
        <w:jc w:val="both"/>
        <w:rPr>
          <w:iCs/>
          <w:color w:val="000000"/>
          <w:szCs w:val="28"/>
        </w:rPr>
      </w:pPr>
      <w:r w:rsidRPr="006E5464">
        <w:rPr>
          <w:iCs/>
          <w:color w:val="000000"/>
          <w:szCs w:val="28"/>
        </w:rPr>
        <w:t xml:space="preserve">- Гладких Т.Н. – </w:t>
      </w:r>
      <w:r w:rsidRPr="006E5464">
        <w:rPr>
          <w:szCs w:val="28"/>
        </w:rPr>
        <w:t>заместитель главы администрации Пермского муниципального округа</w:t>
      </w:r>
      <w:r w:rsidRPr="006E5464">
        <w:rPr>
          <w:iCs/>
          <w:color w:val="000000"/>
          <w:szCs w:val="28"/>
        </w:rPr>
        <w:t>;</w:t>
      </w:r>
    </w:p>
    <w:p w14:paraId="0A47AEA9" w14:textId="1FA5932F" w:rsidR="00AD79D9" w:rsidRPr="006E5464" w:rsidRDefault="00AD79D9" w:rsidP="00AD79D9">
      <w:pPr>
        <w:tabs>
          <w:tab w:val="left" w:pos="1134"/>
        </w:tabs>
        <w:spacing w:line="360" w:lineRule="exact"/>
        <w:ind w:firstLine="708"/>
        <w:jc w:val="both"/>
        <w:rPr>
          <w:iCs/>
          <w:color w:val="000000"/>
          <w:szCs w:val="28"/>
        </w:rPr>
      </w:pPr>
      <w:r w:rsidRPr="006E5464">
        <w:rPr>
          <w:szCs w:val="28"/>
        </w:rPr>
        <w:t>- Захарова Е.В. – начальник управления правового обеспечения и муниципального контроля администрации Пермского муниципального округа Пермского края.</w:t>
      </w:r>
      <w:r w:rsidRPr="006E5464">
        <w:rPr>
          <w:iCs/>
          <w:color w:val="000000"/>
          <w:szCs w:val="28"/>
        </w:rPr>
        <w:t xml:space="preserve"> </w:t>
      </w:r>
    </w:p>
    <w:p w14:paraId="19A1A4DE" w14:textId="77777777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rPr>
          <w:szCs w:val="28"/>
        </w:rPr>
        <w:t>2.3. От Контрольно-счётной палаты Пермского муниципального округа Пермского края:</w:t>
      </w:r>
    </w:p>
    <w:p w14:paraId="693E9DA8" w14:textId="77777777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rPr>
          <w:szCs w:val="28"/>
        </w:rPr>
        <w:t>- Шомполов Ю.Н. – председатель.</w:t>
      </w:r>
    </w:p>
    <w:p w14:paraId="22331B09" w14:textId="20218DEE" w:rsidR="00AA27C7" w:rsidRPr="006E5464" w:rsidRDefault="00AA27C7" w:rsidP="00AA27C7">
      <w:pPr>
        <w:spacing w:line="360" w:lineRule="exact"/>
        <w:ind w:firstLine="708"/>
        <w:jc w:val="both"/>
        <w:rPr>
          <w:szCs w:val="28"/>
        </w:rPr>
      </w:pPr>
      <w:r w:rsidRPr="006E5464">
        <w:rPr>
          <w:szCs w:val="28"/>
        </w:rPr>
        <w:t>3. Рассмотреть во втором чтении проект решения Думы Пермского муниципального округа</w:t>
      </w:r>
      <w:r w:rsidRPr="006E5464">
        <w:rPr>
          <w:rFonts w:ascii="Calibri" w:hAnsi="Calibri"/>
          <w:sz w:val="22"/>
          <w:szCs w:val="22"/>
        </w:rPr>
        <w:t xml:space="preserve"> </w:t>
      </w:r>
      <w:r w:rsidRPr="006E5464">
        <w:rPr>
          <w:szCs w:val="28"/>
        </w:rPr>
        <w:t>Пермского края</w:t>
      </w:r>
      <w:r w:rsidRPr="006E5464">
        <w:rPr>
          <w:rFonts w:ascii="Calibri" w:hAnsi="Calibri"/>
          <w:sz w:val="22"/>
          <w:szCs w:val="22"/>
        </w:rPr>
        <w:t xml:space="preserve"> </w:t>
      </w:r>
      <w:r w:rsidR="00953FAE" w:rsidRPr="006E5464">
        <w:rPr>
          <w:szCs w:val="28"/>
        </w:rPr>
        <w:t>«Об установлении и введении в действие туристического налога на территории Пермского муниципального округа Пермского края»</w:t>
      </w:r>
      <w:r w:rsidRPr="006E5464">
        <w:rPr>
          <w:szCs w:val="28"/>
        </w:rPr>
        <w:t xml:space="preserve"> </w:t>
      </w:r>
      <w:r w:rsidR="00BC6A53" w:rsidRPr="00BC6A53">
        <w:rPr>
          <w:szCs w:val="28"/>
        </w:rPr>
        <w:t xml:space="preserve">25 </w:t>
      </w:r>
      <w:r w:rsidR="00BC6A53">
        <w:rPr>
          <w:szCs w:val="28"/>
        </w:rPr>
        <w:t>сентября</w:t>
      </w:r>
      <w:r w:rsidRPr="006E5464">
        <w:rPr>
          <w:szCs w:val="28"/>
        </w:rPr>
        <w:t xml:space="preserve"> 202</w:t>
      </w:r>
      <w:r w:rsidR="00953FAE" w:rsidRPr="006E5464">
        <w:rPr>
          <w:szCs w:val="28"/>
        </w:rPr>
        <w:t>5</w:t>
      </w:r>
      <w:r w:rsidRPr="006E5464">
        <w:rPr>
          <w:szCs w:val="28"/>
        </w:rPr>
        <w:t xml:space="preserve"> года.</w:t>
      </w:r>
    </w:p>
    <w:p w14:paraId="1DA0FC6B" w14:textId="563567B9" w:rsidR="00AA27C7" w:rsidRPr="006E5464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6E5464">
        <w:rPr>
          <w:szCs w:val="28"/>
        </w:rPr>
        <w:t>4. Установить срок внесения поправок и предложений к проекту решения «</w:t>
      </w:r>
      <w:r w:rsidR="00DA7860" w:rsidRPr="006E5464">
        <w:rPr>
          <w:szCs w:val="28"/>
        </w:rPr>
        <w:t>Об установлении и введении в действие туристического налога на территории Пермского муниципального округа Пермского края»</w:t>
      </w:r>
      <w:r w:rsidRPr="006E5464">
        <w:rPr>
          <w:szCs w:val="28"/>
        </w:rPr>
        <w:t xml:space="preserve"> </w:t>
      </w:r>
      <w:r w:rsidR="00BC6A53">
        <w:rPr>
          <w:szCs w:val="28"/>
        </w:rPr>
        <w:t>не позднее 0</w:t>
      </w:r>
      <w:r w:rsidR="008B2AE5">
        <w:rPr>
          <w:szCs w:val="28"/>
        </w:rPr>
        <w:t>5</w:t>
      </w:r>
      <w:r w:rsidR="00BC6A53">
        <w:rPr>
          <w:szCs w:val="28"/>
        </w:rPr>
        <w:t xml:space="preserve"> сентября</w:t>
      </w:r>
      <w:r w:rsidR="00DA7860" w:rsidRPr="006E5464">
        <w:rPr>
          <w:szCs w:val="28"/>
        </w:rPr>
        <w:t xml:space="preserve"> 2025 года.</w:t>
      </w:r>
    </w:p>
    <w:p w14:paraId="440047AC" w14:textId="3D1D4171" w:rsidR="00AA27C7" w:rsidRPr="006E5464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6E5464">
        <w:rPr>
          <w:szCs w:val="28"/>
        </w:rPr>
        <w:t>5. Рабочей группе представить проект решения «</w:t>
      </w:r>
      <w:r w:rsidR="00DA7860" w:rsidRPr="006E5464">
        <w:rPr>
          <w:szCs w:val="28"/>
        </w:rPr>
        <w:t>Об установлении и введении в действие туристического налога на территории Пермского муниципального округа Пермского края</w:t>
      </w:r>
      <w:r w:rsidRPr="006E5464">
        <w:rPr>
          <w:szCs w:val="28"/>
        </w:rPr>
        <w:t xml:space="preserve">» для рассмотрения во втором чтении на заседании Думы </w:t>
      </w:r>
      <w:r w:rsidR="00BC6A53">
        <w:rPr>
          <w:szCs w:val="28"/>
        </w:rPr>
        <w:t>не позднее 15 сентября</w:t>
      </w:r>
      <w:r w:rsidR="00DA7860" w:rsidRPr="006E5464">
        <w:rPr>
          <w:szCs w:val="28"/>
        </w:rPr>
        <w:t xml:space="preserve"> 2025 года.</w:t>
      </w:r>
    </w:p>
    <w:p w14:paraId="59CA712B" w14:textId="77777777" w:rsidR="00AA27C7" w:rsidRPr="00C007B2" w:rsidRDefault="00AA27C7" w:rsidP="00AA27C7">
      <w:pPr>
        <w:spacing w:line="360" w:lineRule="exact"/>
        <w:ind w:firstLine="709"/>
        <w:jc w:val="both"/>
        <w:rPr>
          <w:szCs w:val="28"/>
        </w:rPr>
      </w:pPr>
      <w:r w:rsidRPr="006E5464">
        <w:rPr>
          <w:szCs w:val="28"/>
        </w:rPr>
        <w:lastRenderedPageBreak/>
        <w:t>6. Контроль за исполнением настоящего решения возложить на комитет Думы Пермского муниципального округа по экономическому развитию, бюджету и налогам.</w:t>
      </w:r>
    </w:p>
    <w:p w14:paraId="466456BD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2605B84" w14:textId="77777777" w:rsidR="00AA27C7" w:rsidRPr="00C007B2" w:rsidRDefault="00AA27C7" w:rsidP="00AA27C7">
      <w:pPr>
        <w:ind w:firstLine="709"/>
        <w:jc w:val="both"/>
        <w:rPr>
          <w:szCs w:val="28"/>
        </w:rPr>
      </w:pPr>
    </w:p>
    <w:p w14:paraId="15A39C0A" w14:textId="77777777" w:rsidR="00AA27C7" w:rsidRPr="008A692A" w:rsidRDefault="00AA27C7" w:rsidP="00AA27C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14:paraId="40A5F13E" w14:textId="77777777" w:rsidR="00AA27C7" w:rsidRPr="008A692A" w:rsidRDefault="00AA27C7" w:rsidP="00AA27C7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14:paraId="43F06EEE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C6B9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946F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559E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71F1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11205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D210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91A3A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0199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336EF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F50C1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E576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4C88C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E4CD2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5E35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F4C48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E5187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083F4" w14:textId="77777777" w:rsidR="00317570" w:rsidRDefault="0031757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8D0B" w14:textId="77777777"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21409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76C3E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07198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2C3B7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B01BF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ED40E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9E47F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F9395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DA4DB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0B06F" w14:textId="77777777" w:rsidR="00F57DBF" w:rsidRDefault="00F57DBF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D83D7" w14:textId="77777777" w:rsidR="00F57DBF" w:rsidRDefault="00F57DBF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7B011" w14:textId="77777777" w:rsidR="00F57DBF" w:rsidRDefault="00F57DBF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A314D" w14:textId="77777777" w:rsidR="00F57DBF" w:rsidRDefault="00F57DBF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A246C" w14:textId="77777777" w:rsidR="00DA7860" w:rsidRDefault="00DA7860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2287F" w14:textId="77777777" w:rsidR="00F57DBF" w:rsidRDefault="00F57DBF" w:rsidP="00235F97">
      <w:pPr>
        <w:spacing w:line="240" w:lineRule="exact"/>
        <w:ind w:firstLine="5670"/>
        <w:rPr>
          <w:szCs w:val="28"/>
        </w:rPr>
      </w:pPr>
    </w:p>
    <w:p w14:paraId="39F95104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Приложение 1</w:t>
      </w:r>
    </w:p>
    <w:p w14:paraId="2CA5D31B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14:paraId="70A085AD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14:paraId="59353A01" w14:textId="77777777" w:rsidR="00235F97" w:rsidRDefault="00235F97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69FF1173" w14:textId="0FD3E929" w:rsidR="00235F97" w:rsidRDefault="00E75B3F" w:rsidP="00235F97">
      <w:pPr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от </w:t>
      </w:r>
      <w:r w:rsidR="00F57DBF">
        <w:rPr>
          <w:szCs w:val="28"/>
        </w:rPr>
        <w:t xml:space="preserve">28.08.2025 </w:t>
      </w:r>
      <w:r w:rsidR="00235F97" w:rsidRPr="001A5D25">
        <w:rPr>
          <w:szCs w:val="28"/>
        </w:rPr>
        <w:t xml:space="preserve">№ </w:t>
      </w:r>
      <w:r w:rsidR="00F57DBF">
        <w:rPr>
          <w:szCs w:val="28"/>
        </w:rPr>
        <w:t>390</w:t>
      </w:r>
      <w:r w:rsidR="00235F97" w:rsidRPr="001A5D25">
        <w:rPr>
          <w:szCs w:val="28"/>
        </w:rPr>
        <w:t>-п</w:t>
      </w:r>
    </w:p>
    <w:p w14:paraId="794D67DA" w14:textId="77777777" w:rsidR="00235F97" w:rsidRDefault="00235F97" w:rsidP="00235F97">
      <w:pPr>
        <w:spacing w:line="240" w:lineRule="exact"/>
        <w:ind w:firstLine="5670"/>
        <w:rPr>
          <w:szCs w:val="28"/>
        </w:rPr>
      </w:pPr>
    </w:p>
    <w:p w14:paraId="299618CC" w14:textId="77777777" w:rsidR="00235F97" w:rsidRPr="00C007B2" w:rsidRDefault="00235F97" w:rsidP="00235F97">
      <w:pPr>
        <w:tabs>
          <w:tab w:val="left" w:pos="5670"/>
        </w:tabs>
        <w:ind w:firstLine="5664"/>
        <w:jc w:val="right"/>
      </w:pPr>
    </w:p>
    <w:p w14:paraId="7E4214A9" w14:textId="77777777" w:rsidR="00235F97" w:rsidRPr="00394EFB" w:rsidRDefault="00235F97" w:rsidP="00235F97">
      <w:pPr>
        <w:pStyle w:val="a7"/>
        <w:spacing w:after="120"/>
        <w:jc w:val="center"/>
      </w:pPr>
      <w:r w:rsidRPr="00394EFB">
        <w:t>Проект решения Думы</w:t>
      </w:r>
    </w:p>
    <w:p w14:paraId="481F8D55" w14:textId="367B9CEF" w:rsidR="00235F97" w:rsidRPr="0052646D" w:rsidRDefault="00235F97" w:rsidP="00235F97">
      <w:pPr>
        <w:pStyle w:val="a5"/>
        <w:spacing w:line="240" w:lineRule="exact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>
        <w:rPr>
          <w:b/>
        </w:rPr>
        <w:t xml:space="preserve">Пермского края </w:t>
      </w:r>
      <w:r>
        <w:rPr>
          <w:b/>
          <w:szCs w:val="28"/>
        </w:rPr>
        <w:t>«</w:t>
      </w:r>
      <w:r w:rsidR="00DA7860" w:rsidRPr="00DA7860">
        <w:rPr>
          <w:b/>
          <w:szCs w:val="28"/>
        </w:rPr>
        <w:t>Об установлении и введении в действие туристического налога на территории Пермского муниципального округа Пермского края</w:t>
      </w:r>
      <w:r>
        <w:rPr>
          <w:b/>
          <w:szCs w:val="28"/>
        </w:rPr>
        <w:t>»</w:t>
      </w:r>
    </w:p>
    <w:p w14:paraId="7D7DCC1E" w14:textId="77777777" w:rsidR="00235F97" w:rsidRDefault="00235F97" w:rsidP="00235F97">
      <w:pPr>
        <w:pStyle w:val="a5"/>
        <w:ind w:firstLine="709"/>
        <w:rPr>
          <w:noProof/>
          <w:szCs w:val="28"/>
        </w:rPr>
      </w:pPr>
    </w:p>
    <w:p w14:paraId="69C5FBDD" w14:textId="77777777" w:rsidR="00DA7860" w:rsidRPr="00CA0D9D" w:rsidRDefault="00345997" w:rsidP="00DA7860">
      <w:pPr>
        <w:spacing w:line="360" w:lineRule="exact"/>
        <w:ind w:firstLine="709"/>
        <w:jc w:val="both"/>
      </w:pPr>
      <w:r w:rsidRPr="00345997">
        <w:rPr>
          <w:szCs w:val="28"/>
        </w:rPr>
        <w:t xml:space="preserve">В соответствии </w:t>
      </w:r>
      <w:r w:rsidR="00DA7860" w:rsidRPr="008D40D6">
        <w:t>с главой 33.1 Налогов</w:t>
      </w:r>
      <w:bookmarkStart w:id="1" w:name="_GoBack"/>
      <w:bookmarkEnd w:id="1"/>
      <w:r w:rsidR="00DA7860" w:rsidRPr="008D40D6">
        <w:t xml:space="preserve">ого кодекса Российской Федерации, </w:t>
      </w:r>
      <w:r w:rsidR="00DA7860" w:rsidRPr="004E5BBB">
        <w:rPr>
          <w:szCs w:val="28"/>
        </w:rPr>
        <w:t xml:space="preserve">пунктом 2 части 1 статьи 16 Федерального закона от 06 октября 2003 г. </w:t>
      </w:r>
      <w:r w:rsidR="00DA7860">
        <w:rPr>
          <w:szCs w:val="28"/>
        </w:rPr>
        <w:br/>
      </w:r>
      <w:r w:rsidR="00DA7860" w:rsidRPr="004E5BBB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DA7860">
        <w:rPr>
          <w:szCs w:val="28"/>
        </w:rPr>
        <w:t xml:space="preserve">, </w:t>
      </w:r>
      <w:r w:rsidR="00DA7860" w:rsidRPr="008D40D6">
        <w:t xml:space="preserve">пунктом 3 части 1 статьи 16 Федерального закона от </w:t>
      </w:r>
      <w:r w:rsidR="00DA7860">
        <w:br/>
      </w:r>
      <w:r w:rsidR="00DA7860" w:rsidRPr="008D40D6">
        <w:t>20 марта 2025 г. № 33-ФЗ «Об общих принципах организации местного самоуправления в единой системе публичной власти»,</w:t>
      </w:r>
      <w:r w:rsidR="00DA7860">
        <w:t xml:space="preserve"> </w:t>
      </w:r>
      <w:r w:rsidR="00DA7860" w:rsidRPr="00CA0D9D">
        <w:t>пункт</w:t>
      </w:r>
      <w:r w:rsidR="00DA7860">
        <w:t>ом</w:t>
      </w:r>
      <w:r w:rsidR="00DA7860" w:rsidRPr="00CA0D9D">
        <w:t xml:space="preserve"> 2 части 1 </w:t>
      </w:r>
      <w:r w:rsidR="00DA7860">
        <w:br/>
      </w:r>
      <w:r w:rsidR="00DA7860" w:rsidRPr="00CA0D9D">
        <w:t>статьи 5, пункт</w:t>
      </w:r>
      <w:r w:rsidR="00DA7860">
        <w:t>ом</w:t>
      </w:r>
      <w:r w:rsidR="00DA7860" w:rsidRPr="00CA0D9D">
        <w:t xml:space="preserve"> 3 части 1 статьи 25 Устава Пермского муниципального округа Пермского края</w:t>
      </w:r>
    </w:p>
    <w:p w14:paraId="6B5C41F2" w14:textId="77777777" w:rsidR="00DA7860" w:rsidRPr="004E5BBB" w:rsidRDefault="00DA7860" w:rsidP="00DA7860">
      <w:pPr>
        <w:spacing w:line="360" w:lineRule="exact"/>
        <w:ind w:firstLine="709"/>
        <w:jc w:val="both"/>
        <w:rPr>
          <w:szCs w:val="28"/>
        </w:rPr>
      </w:pPr>
      <w:r w:rsidRPr="004E5BBB">
        <w:rPr>
          <w:szCs w:val="28"/>
        </w:rPr>
        <w:t>Дума Пермского муниципального округа Пермского края РЕШАЕТ:</w:t>
      </w:r>
    </w:p>
    <w:p w14:paraId="4D5AD9FF" w14:textId="20EF0BA7" w:rsidR="00DA7860" w:rsidRPr="004E5BBB" w:rsidRDefault="00DA7860" w:rsidP="00DA7860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1.</w:t>
      </w:r>
      <w:bookmarkStart w:id="2" w:name="_Hlk201138219"/>
      <w:r>
        <w:rPr>
          <w:sz w:val="28"/>
          <w:szCs w:val="28"/>
        </w:rPr>
        <w:t xml:space="preserve"> </w:t>
      </w:r>
      <w:r w:rsidRPr="004E5BBB">
        <w:rPr>
          <w:sz w:val="28"/>
          <w:szCs w:val="28"/>
        </w:rPr>
        <w:t>Установить и ввести в действие с 01</w:t>
      </w:r>
      <w:r>
        <w:rPr>
          <w:sz w:val="28"/>
          <w:szCs w:val="28"/>
        </w:rPr>
        <w:t xml:space="preserve"> января </w:t>
      </w:r>
      <w:r w:rsidRPr="004E5BBB">
        <w:rPr>
          <w:sz w:val="28"/>
          <w:szCs w:val="28"/>
        </w:rPr>
        <w:t>2026</w:t>
      </w:r>
      <w:r>
        <w:rPr>
          <w:sz w:val="28"/>
          <w:szCs w:val="28"/>
        </w:rPr>
        <w:t xml:space="preserve"> г.</w:t>
      </w:r>
      <w:r w:rsidRPr="004E5BBB">
        <w:rPr>
          <w:sz w:val="28"/>
          <w:szCs w:val="28"/>
        </w:rPr>
        <w:t xml:space="preserve"> на территории Пермского муниципального округа Пермского края </w:t>
      </w:r>
      <w:bookmarkEnd w:id="2"/>
      <w:r w:rsidRPr="004E5BBB">
        <w:rPr>
          <w:sz w:val="28"/>
          <w:szCs w:val="28"/>
        </w:rPr>
        <w:t>туристический налог.</w:t>
      </w:r>
    </w:p>
    <w:p w14:paraId="3169F9DC" w14:textId="548A9678" w:rsidR="00DA7860" w:rsidRPr="004E5BBB" w:rsidRDefault="00DA7860" w:rsidP="00DA7860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3" w:name="_Hlk201138792"/>
      <w:bookmarkStart w:id="4" w:name="_Hlk201152352"/>
      <w:r>
        <w:rPr>
          <w:sz w:val="28"/>
          <w:szCs w:val="28"/>
        </w:rPr>
        <w:t xml:space="preserve">2. </w:t>
      </w:r>
      <w:r w:rsidRPr="004E5BBB">
        <w:rPr>
          <w:sz w:val="28"/>
          <w:szCs w:val="28"/>
        </w:rPr>
        <w:t xml:space="preserve">Установить налоговую ставку туристического налога </w:t>
      </w:r>
      <w:bookmarkEnd w:id="3"/>
      <w:r w:rsidRPr="004E5BBB">
        <w:rPr>
          <w:sz w:val="28"/>
          <w:szCs w:val="28"/>
        </w:rPr>
        <w:t>в размере 1 процента от налоговой базы.</w:t>
      </w:r>
    </w:p>
    <w:bookmarkEnd w:id="4"/>
    <w:p w14:paraId="49A327D1" w14:textId="23A224D4" w:rsidR="00DA7860" w:rsidRPr="00B657E0" w:rsidRDefault="00DA7860" w:rsidP="00DA7860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B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5BBB">
        <w:rPr>
          <w:sz w:val="28"/>
          <w:szCs w:val="28"/>
        </w:rPr>
        <w:t>Налоговая база, объект налогообложения, налоговый период, порядок исчисления, а также порядок и сроки уплаты туристического налога определяются в соответствии с главой 33.1 Налогового кодекса Российской</w:t>
      </w:r>
      <w:r w:rsidRPr="00B657E0">
        <w:rPr>
          <w:sz w:val="28"/>
          <w:szCs w:val="28"/>
        </w:rPr>
        <w:t xml:space="preserve"> Федерации. </w:t>
      </w:r>
    </w:p>
    <w:p w14:paraId="133B4DED" w14:textId="5F6A5259" w:rsidR="00DA7860" w:rsidRPr="00B657E0" w:rsidRDefault="00DA7860" w:rsidP="00DA7860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5" w:name="_Hlk201152361"/>
      <w:r>
        <w:rPr>
          <w:sz w:val="28"/>
          <w:szCs w:val="28"/>
        </w:rPr>
        <w:t>4</w:t>
      </w:r>
      <w:r w:rsidRPr="00B657E0">
        <w:rPr>
          <w:sz w:val="28"/>
          <w:szCs w:val="28"/>
        </w:rPr>
        <w:t>.</w:t>
      </w:r>
      <w:bookmarkStart w:id="6" w:name="_Hlk201139273"/>
      <w:r>
        <w:rPr>
          <w:sz w:val="28"/>
          <w:szCs w:val="28"/>
        </w:rPr>
        <w:t xml:space="preserve"> </w:t>
      </w:r>
      <w:r w:rsidRPr="00B657E0">
        <w:rPr>
          <w:sz w:val="28"/>
          <w:szCs w:val="28"/>
        </w:rPr>
        <w:t xml:space="preserve">Установить дополнительные категории физических лиц, стоимость услуг по временному проживанию которых не включается в налоговую базу, </w:t>
      </w:r>
      <w:bookmarkEnd w:id="6"/>
      <w:r w:rsidRPr="00B657E0">
        <w:rPr>
          <w:sz w:val="28"/>
          <w:szCs w:val="28"/>
        </w:rPr>
        <w:t xml:space="preserve">при условии представления налогоплательщику документов, подтверждающих соответствующий статус физического лица: </w:t>
      </w:r>
    </w:p>
    <w:p w14:paraId="65293E22" w14:textId="77777777" w:rsidR="00DA7860" w:rsidRPr="00B657E0" w:rsidRDefault="00DA7860" w:rsidP="00DA786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657E0">
        <w:rPr>
          <w:szCs w:val="28"/>
        </w:rPr>
        <w:t>.</w:t>
      </w:r>
      <w:r>
        <w:rPr>
          <w:szCs w:val="28"/>
        </w:rPr>
        <w:t>1</w:t>
      </w:r>
      <w:r w:rsidRPr="00B657E0">
        <w:rPr>
          <w:szCs w:val="28"/>
        </w:rPr>
        <w:t xml:space="preserve">. лица в возрасте до 18 лет. </w:t>
      </w:r>
    </w:p>
    <w:bookmarkEnd w:id="5"/>
    <w:p w14:paraId="7A4191AA" w14:textId="77777777" w:rsidR="00DA7860" w:rsidRPr="00B657E0" w:rsidRDefault="00DA7860" w:rsidP="00DA786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657E0">
        <w:rPr>
          <w:szCs w:val="28"/>
        </w:rPr>
        <w:t>.</w:t>
      </w:r>
      <w:r>
        <w:rPr>
          <w:szCs w:val="28"/>
        </w:rPr>
        <w:t> </w:t>
      </w:r>
      <w:r w:rsidRPr="00B657E0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407E1581" w14:textId="77777777" w:rsidR="00DA7860" w:rsidRPr="00B657E0" w:rsidRDefault="00DA7860" w:rsidP="00DA7860">
      <w:pPr>
        <w:pStyle w:val="af1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57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657E0">
        <w:rPr>
          <w:sz w:val="28"/>
          <w:szCs w:val="28"/>
        </w:rPr>
        <w:t>Настоящее решение вступает в силу с 01</w:t>
      </w:r>
      <w:r>
        <w:rPr>
          <w:sz w:val="28"/>
          <w:szCs w:val="28"/>
        </w:rPr>
        <w:t xml:space="preserve"> января </w:t>
      </w:r>
      <w:r w:rsidRPr="00B657E0">
        <w:rPr>
          <w:sz w:val="28"/>
          <w:szCs w:val="28"/>
        </w:rPr>
        <w:t>2026</w:t>
      </w:r>
      <w:r>
        <w:rPr>
          <w:sz w:val="28"/>
          <w:szCs w:val="28"/>
        </w:rPr>
        <w:t xml:space="preserve"> г.</w:t>
      </w:r>
      <w:r w:rsidRPr="00B657E0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14:paraId="400BBB52" w14:textId="77777777" w:rsidR="00DA7860" w:rsidRPr="00B657E0" w:rsidRDefault="00DA7860" w:rsidP="00DA786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B657E0">
        <w:rPr>
          <w:szCs w:val="28"/>
        </w:rPr>
        <w:t>. Контроль исполнения настоящего решения возложить на комитет Думы Пермского муниципального округа Пермского края по экономическому развитию, бюджету и налогам.</w:t>
      </w:r>
    </w:p>
    <w:p w14:paraId="1D1E213E" w14:textId="77777777" w:rsidR="00DA7860" w:rsidRDefault="00DA7860" w:rsidP="00DA7860">
      <w:pPr>
        <w:ind w:firstLine="709"/>
        <w:rPr>
          <w:szCs w:val="28"/>
          <w:lang w:val="x-none" w:eastAsia="x-none"/>
        </w:rPr>
      </w:pPr>
    </w:p>
    <w:p w14:paraId="27EE02F2" w14:textId="77777777" w:rsidR="00DA7860" w:rsidRPr="0034284B" w:rsidRDefault="00DA7860" w:rsidP="00DA7860">
      <w:pPr>
        <w:ind w:firstLine="709"/>
        <w:rPr>
          <w:szCs w:val="28"/>
          <w:lang w:val="x-none" w:eastAsia="x-none"/>
        </w:rPr>
      </w:pPr>
    </w:p>
    <w:p w14:paraId="523382F0" w14:textId="77777777" w:rsidR="00DA7860" w:rsidRPr="00DA7860" w:rsidRDefault="00DA7860" w:rsidP="00DA7860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DA7860">
        <w:rPr>
          <w:rFonts w:eastAsia="Calibri"/>
          <w:szCs w:val="28"/>
          <w:lang w:eastAsia="en-US"/>
        </w:rPr>
        <w:t>Председатель Думы</w:t>
      </w:r>
    </w:p>
    <w:p w14:paraId="4884582B" w14:textId="0D471646" w:rsidR="00DA7860" w:rsidRPr="00DA7860" w:rsidRDefault="00DA7860" w:rsidP="00DA7860">
      <w:pPr>
        <w:tabs>
          <w:tab w:val="left" w:pos="7655"/>
        </w:tabs>
        <w:spacing w:line="240" w:lineRule="exact"/>
        <w:contextualSpacing/>
        <w:rPr>
          <w:rFonts w:eastAsia="Calibri"/>
          <w:szCs w:val="28"/>
          <w:lang w:eastAsia="en-US"/>
        </w:rPr>
      </w:pPr>
      <w:r w:rsidRPr="00DA7860">
        <w:rPr>
          <w:rFonts w:eastAsia="Calibri"/>
          <w:szCs w:val="28"/>
          <w:lang w:eastAsia="en-US"/>
        </w:rPr>
        <w:t>Пермского муниципального округа</w:t>
      </w:r>
      <w:r w:rsidRPr="00DA7860">
        <w:rPr>
          <w:rFonts w:eastAsia="Calibri"/>
          <w:szCs w:val="28"/>
          <w:lang w:eastAsia="en-US"/>
        </w:rPr>
        <w:tab/>
        <w:t>Д.В. Гордиенко</w:t>
      </w:r>
    </w:p>
    <w:p w14:paraId="21AD4CC8" w14:textId="77777777" w:rsidR="00DA7860" w:rsidRPr="00DA7860" w:rsidRDefault="00DA7860" w:rsidP="00DA7860">
      <w:pPr>
        <w:tabs>
          <w:tab w:val="left" w:pos="7655"/>
        </w:tabs>
        <w:spacing w:line="240" w:lineRule="exact"/>
        <w:contextualSpacing/>
        <w:rPr>
          <w:szCs w:val="28"/>
        </w:rPr>
      </w:pPr>
    </w:p>
    <w:p w14:paraId="183746AF" w14:textId="77777777" w:rsidR="00DA7860" w:rsidRPr="00DA7860" w:rsidRDefault="00DA7860" w:rsidP="00DA7860">
      <w:pPr>
        <w:pStyle w:val="a5"/>
        <w:spacing w:line="240" w:lineRule="exact"/>
        <w:ind w:firstLine="0"/>
        <w:rPr>
          <w:szCs w:val="28"/>
        </w:rPr>
      </w:pPr>
      <w:r w:rsidRPr="00DA7860">
        <w:rPr>
          <w:szCs w:val="28"/>
        </w:rPr>
        <w:t>Глава муниципального округа –</w:t>
      </w:r>
    </w:p>
    <w:p w14:paraId="1B9F71FB" w14:textId="77777777" w:rsidR="00DA7860" w:rsidRDefault="00DA7860" w:rsidP="00DA7860">
      <w:pPr>
        <w:pStyle w:val="a5"/>
        <w:spacing w:line="240" w:lineRule="exact"/>
        <w:ind w:firstLine="0"/>
        <w:rPr>
          <w:szCs w:val="28"/>
        </w:rPr>
      </w:pPr>
      <w:r w:rsidRPr="00DA7860">
        <w:rPr>
          <w:szCs w:val="28"/>
        </w:rPr>
        <w:t>глава администрации Пермского</w:t>
      </w:r>
    </w:p>
    <w:p w14:paraId="4EE46BD2" w14:textId="77777777" w:rsidR="00DA7860" w:rsidRPr="007E752F" w:rsidRDefault="00DA7860" w:rsidP="00DA7860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</w:t>
      </w:r>
      <w:r>
        <w:rPr>
          <w:szCs w:val="28"/>
        </w:rPr>
        <w:t xml:space="preserve">                              О.Н. Андрианова</w:t>
      </w:r>
    </w:p>
    <w:sectPr w:rsidR="00DA7860" w:rsidRPr="007E752F" w:rsidSect="00F57DBF">
      <w:footerReference w:type="default" r:id="rId9"/>
      <w:pgSz w:w="11906" w:h="16838" w:code="9"/>
      <w:pgMar w:top="1134" w:right="851" w:bottom="124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3680" w14:textId="77777777" w:rsidR="00713DEF" w:rsidRDefault="00713DEF" w:rsidP="00DA5614">
      <w:r>
        <w:separator/>
      </w:r>
    </w:p>
  </w:endnote>
  <w:endnote w:type="continuationSeparator" w:id="0">
    <w:p w14:paraId="00449D62" w14:textId="77777777" w:rsidR="00713DEF" w:rsidRDefault="00713DE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57DBF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86AA" w14:textId="77777777" w:rsidR="00713DEF" w:rsidRDefault="00713DEF" w:rsidP="00DA5614">
      <w:r>
        <w:separator/>
      </w:r>
    </w:p>
  </w:footnote>
  <w:footnote w:type="continuationSeparator" w:id="0">
    <w:p w14:paraId="4BE729B4" w14:textId="77777777" w:rsidR="00713DEF" w:rsidRDefault="00713DE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0602"/>
    <w:rsid w:val="00084B8D"/>
    <w:rsid w:val="000929D5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D7E16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5F97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34FB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17570"/>
    <w:rsid w:val="003266FA"/>
    <w:rsid w:val="00327466"/>
    <w:rsid w:val="00332E76"/>
    <w:rsid w:val="003371C8"/>
    <w:rsid w:val="00341DDD"/>
    <w:rsid w:val="00342CA4"/>
    <w:rsid w:val="00343EB1"/>
    <w:rsid w:val="00344CDA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3F6D32"/>
    <w:rsid w:val="004004D9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D3AA5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33AF"/>
    <w:rsid w:val="00604533"/>
    <w:rsid w:val="006105CD"/>
    <w:rsid w:val="00612527"/>
    <w:rsid w:val="0061364C"/>
    <w:rsid w:val="00623C5A"/>
    <w:rsid w:val="00624AD1"/>
    <w:rsid w:val="00625C47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E5464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3DEF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D28A4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8B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2AE5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53FAE"/>
    <w:rsid w:val="00970BF4"/>
    <w:rsid w:val="009738D8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99D"/>
    <w:rsid w:val="00A65C62"/>
    <w:rsid w:val="00A73345"/>
    <w:rsid w:val="00A92A1A"/>
    <w:rsid w:val="00AA27C7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D79D9"/>
    <w:rsid w:val="00AE2AE3"/>
    <w:rsid w:val="00AF369A"/>
    <w:rsid w:val="00AF4B4D"/>
    <w:rsid w:val="00AF4EB4"/>
    <w:rsid w:val="00B002ED"/>
    <w:rsid w:val="00B03348"/>
    <w:rsid w:val="00B13481"/>
    <w:rsid w:val="00B17E54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1EE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6A53"/>
    <w:rsid w:val="00BC7607"/>
    <w:rsid w:val="00BD0D2F"/>
    <w:rsid w:val="00BD45F1"/>
    <w:rsid w:val="00BD4E4E"/>
    <w:rsid w:val="00BD6265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14BF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A7860"/>
    <w:rsid w:val="00DB4283"/>
    <w:rsid w:val="00DC7698"/>
    <w:rsid w:val="00DD29F3"/>
    <w:rsid w:val="00DD7E81"/>
    <w:rsid w:val="00DE2F3E"/>
    <w:rsid w:val="00DF6994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75B3F"/>
    <w:rsid w:val="00E81718"/>
    <w:rsid w:val="00E81C49"/>
    <w:rsid w:val="00E823FB"/>
    <w:rsid w:val="00E83442"/>
    <w:rsid w:val="00E92D3F"/>
    <w:rsid w:val="00E92D9F"/>
    <w:rsid w:val="00E9321F"/>
    <w:rsid w:val="00E94AF8"/>
    <w:rsid w:val="00E96157"/>
    <w:rsid w:val="00E96294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57DBF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2C9E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67FA4B0B-7BCF-49A5-AD55-AE79212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rmal (Web)"/>
    <w:basedOn w:val="a"/>
    <w:uiPriority w:val="99"/>
    <w:semiHidden/>
    <w:unhideWhenUsed/>
    <w:rsid w:val="00DA7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2B73-5BE9-45D9-9594-D244E37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2542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43</cp:revision>
  <cp:lastPrinted>2025-08-28T09:51:00Z</cp:lastPrinted>
  <dcterms:created xsi:type="dcterms:W3CDTF">2024-05-20T11:59:00Z</dcterms:created>
  <dcterms:modified xsi:type="dcterms:W3CDTF">2025-08-28T09:52:00Z</dcterms:modified>
</cp:coreProperties>
</file>